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widowControl w:val="false"/>
        <w:spacing w:lineRule="auto" w:line="468" w:before="93" w:after="0"/>
        <w:ind w:left="922" w:right="936" w:firstLine="1484"/>
        <w:rPr>
          <w:b/>
        </w:rPr>
      </w:pPr>
      <w:r>
        <w:rPr>
          <w:b/>
          <w:u w:val="single"/>
        </w:rPr>
        <w:t>ANEXO I - EDITAL CHAMADA PÚBLICA</w:t>
      </w:r>
      <w:r>
        <w:rPr>
          <w:b/>
        </w:rPr>
        <w:t xml:space="preserve"> </w:t>
      </w:r>
    </w:p>
    <w:p>
      <w:pPr>
        <w:pStyle w:val="Normal1"/>
        <w:widowControl w:val="false"/>
        <w:spacing w:lineRule="auto" w:line="468" w:before="93" w:after="0"/>
        <w:ind w:left="922" w:right="936" w:hanging="0"/>
        <w:rPr>
          <w:b/>
        </w:rPr>
      </w:pPr>
      <w:r>
        <w:rPr>
          <w:b/>
        </w:rPr>
        <w:t>DECLARAÇÃO E APRESENTAÇÃO DE PROPOSTA DE PATROCÍNIO EVENTO – DIA DE CAMPO - “SEJA DOUTOR DO SEU CAFEZAL”</w:t>
      </w:r>
    </w:p>
    <w:p>
      <w:pPr>
        <w:pStyle w:val="Normal1"/>
        <w:widowControl w:val="false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203" w:after="0"/>
        <w:ind w:left="100" w:hanging="0"/>
        <w:rPr>
          <w:b/>
        </w:rPr>
      </w:pPr>
      <w:r>
        <w:rPr>
          <w:b/>
          <w:u w:val="single"/>
        </w:rPr>
        <w:t>DADOS DA EMPRESA</w:t>
      </w:r>
    </w:p>
    <w:p>
      <w:pPr>
        <w:pStyle w:val="Normal1"/>
        <w:widowControl w:val="false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311" w:leader="none"/>
        </w:tabs>
        <w:spacing w:lineRule="auto" w:line="240" w:before="173" w:after="0"/>
        <w:ind w:left="10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NOME FANTASIA: 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</w:p>
    <w:p>
      <w:pPr>
        <w:pStyle w:val="Normal1"/>
        <w:widowControl w:val="false"/>
        <w:spacing w:lineRule="auto" w:line="240" w:before="7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1"/>
        <w:widowControl w:val="false"/>
        <w:tabs>
          <w:tab w:val="clear" w:pos="720"/>
          <w:tab w:val="left" w:pos="6182" w:leader="none"/>
        </w:tabs>
        <w:spacing w:lineRule="auto" w:line="240" w:before="93" w:after="0"/>
        <w:ind w:left="10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RAZÃO SOCIAL: 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</w:p>
    <w:p>
      <w:pPr>
        <w:pStyle w:val="Normal1"/>
        <w:widowControl w:val="false"/>
        <w:spacing w:lineRule="auto" w:line="240" w:before="7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1"/>
        <w:widowControl w:val="false"/>
        <w:tabs>
          <w:tab w:val="clear" w:pos="720"/>
          <w:tab w:val="left" w:pos="5226" w:leader="none"/>
        </w:tabs>
        <w:spacing w:lineRule="auto" w:line="240" w:before="94" w:after="0"/>
        <w:ind w:left="10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CNPJ: 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</w:p>
    <w:p>
      <w:pPr>
        <w:pStyle w:val="Normal1"/>
        <w:widowControl w:val="false"/>
        <w:spacing w:lineRule="auto" w:line="240" w:before="7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1"/>
        <w:widowControl w:val="false"/>
        <w:tabs>
          <w:tab w:val="clear" w:pos="720"/>
          <w:tab w:val="left" w:pos="5837" w:leader="none"/>
        </w:tabs>
        <w:spacing w:lineRule="auto" w:line="240" w:before="93" w:after="0"/>
        <w:ind w:left="10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ENDEREÇO: 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</w:p>
    <w:p>
      <w:pPr>
        <w:pStyle w:val="Normal1"/>
        <w:widowControl w:val="false"/>
        <w:spacing w:lineRule="auto" w:line="240" w:before="7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1"/>
        <w:widowControl w:val="false"/>
        <w:tabs>
          <w:tab w:val="clear" w:pos="720"/>
          <w:tab w:val="left" w:pos="6193" w:leader="none"/>
        </w:tabs>
        <w:spacing w:lineRule="auto" w:line="240" w:before="94" w:after="0"/>
        <w:ind w:left="10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RESPONSÁVEL: 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</w:p>
    <w:p>
      <w:pPr>
        <w:pStyle w:val="Normal1"/>
        <w:widowControl w:val="false"/>
        <w:spacing w:lineRule="auto" w:line="240" w:before="7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1"/>
        <w:widowControl w:val="false"/>
        <w:tabs>
          <w:tab w:val="clear" w:pos="720"/>
          <w:tab w:val="left" w:pos="5760" w:leader="none"/>
        </w:tabs>
        <w:spacing w:lineRule="auto" w:line="240" w:before="93" w:after="0"/>
        <w:ind w:left="10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TELEFONE: 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</w:p>
    <w:p>
      <w:pPr>
        <w:pStyle w:val="Normal1"/>
        <w:widowControl w:val="false"/>
        <w:spacing w:lineRule="auto" w:line="240" w:before="7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1"/>
        <w:widowControl w:val="false"/>
        <w:tabs>
          <w:tab w:val="clear" w:pos="720"/>
          <w:tab w:val="left" w:pos="5371" w:leader="none"/>
        </w:tabs>
        <w:spacing w:lineRule="auto" w:line="240" w:before="94" w:after="0"/>
        <w:ind w:left="10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E-MAIL: 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widowControl w:val="false"/>
        <w:spacing w:lineRule="auto" w:line="240" w:before="1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1"/>
        <w:widowControl w:val="false"/>
        <w:tabs>
          <w:tab w:val="clear" w:pos="720"/>
          <w:tab w:val="left" w:pos="819" w:leader="none"/>
        </w:tabs>
        <w:spacing w:lineRule="auto" w:line="468"/>
        <w:ind w:left="160" w:right="2841" w:hanging="60"/>
        <w:rPr>
          <w:b/>
          <w:u w:val="single"/>
        </w:rPr>
      </w:pPr>
      <w:r>
        <w:rPr>
          <w:b/>
          <w:u w:val="single"/>
        </w:rPr>
        <w:t>OFERTA DE PROPOSTA DA EMPRESA (PATROCINADOR)</w:t>
      </w:r>
    </w:p>
    <w:p>
      <w:pPr>
        <w:pStyle w:val="Normal1"/>
        <w:widowControl w:val="false"/>
        <w:tabs>
          <w:tab w:val="clear" w:pos="720"/>
          <w:tab w:val="left" w:pos="819" w:leader="none"/>
        </w:tabs>
        <w:spacing w:lineRule="auto" w:line="468"/>
        <w:ind w:left="160" w:right="2841" w:hanging="60"/>
        <w:rPr>
          <w:b/>
          <w:u w:val="single"/>
        </w:rPr>
      </w:pPr>
      <w:r>
        <w:rPr>
          <w:b/>
        </w:rPr>
        <w:t xml:space="preserve"> </w:t>
      </w:r>
      <w:r>
        <w:rPr>
          <w:b/>
        </w:rPr>
        <w:t>(</w:t>
        <w:tab/>
        <w:t xml:space="preserve">) </w:t>
      </w:r>
      <w:r>
        <w:rPr/>
        <w:t>COTA DE PATROCÍNIO DIAMANTE</w:t>
      </w:r>
    </w:p>
    <w:p>
      <w:pPr>
        <w:pStyle w:val="Normal1"/>
        <w:widowControl w:val="false"/>
        <w:tabs>
          <w:tab w:val="clear" w:pos="720"/>
          <w:tab w:val="left" w:pos="819" w:leader="none"/>
        </w:tabs>
        <w:spacing w:lineRule="auto" w:line="468"/>
        <w:ind w:left="160" w:right="2841" w:hanging="60"/>
        <w:rPr/>
      </w:pPr>
      <w:r>
        <w:rPr>
          <w:b/>
        </w:rPr>
        <w:t xml:space="preserve"> </w:t>
      </w:r>
      <w:r>
        <w:rPr>
          <w:b/>
        </w:rPr>
        <w:t>(</w:t>
        <w:tab/>
        <w:t xml:space="preserve">) </w:t>
      </w:r>
      <w:r>
        <w:rPr/>
        <w:t>COTA DE PATROCÍNIO OURO</w:t>
      </w:r>
    </w:p>
    <w:p>
      <w:pPr>
        <w:pStyle w:val="Normal1"/>
        <w:widowControl w:val="false"/>
        <w:tabs>
          <w:tab w:val="clear" w:pos="720"/>
          <w:tab w:val="left" w:pos="819" w:leader="none"/>
        </w:tabs>
        <w:spacing w:lineRule="auto" w:line="252"/>
        <w:ind w:left="160" w:hanging="0"/>
        <w:rPr/>
      </w:pPr>
      <w:r>
        <w:rPr>
          <w:b/>
        </w:rPr>
        <w:t>(</w:t>
        <w:tab/>
        <w:t xml:space="preserve">) </w:t>
      </w:r>
      <w:r>
        <w:rPr/>
        <w:t>COTA DE PATROCÍNIO PRATA</w:t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181" w:after="0"/>
        <w:ind w:left="100" w:hanging="0"/>
        <w:rPr>
          <w:b/>
        </w:rPr>
      </w:pPr>
      <w:r>
        <w:rPr>
          <w:b/>
          <w:u w:val="single"/>
        </w:rPr>
        <w:t>DECLARAÇÃO DE COMPROMISSO:</w:t>
      </w:r>
    </w:p>
    <w:p>
      <w:pPr>
        <w:pStyle w:val="Normal1"/>
        <w:widowControl w:val="false"/>
        <w:spacing w:lineRule="auto" w:line="240" w:before="1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widowControl w:val="false"/>
        <w:spacing w:lineRule="auto" w:line="240"/>
        <w:ind w:left="100" w:right="115" w:firstLine="720"/>
        <w:jc w:val="both"/>
        <w:rPr/>
      </w:pPr>
      <w:r>
        <w:rPr/>
        <w:t>Na condição de representante legal da empresa acima informada, vimos por meio deste documento atender ao chamamento público para captação de patrocínio para o Evento – Dia de Campo “SEJA DOUTOR DO SEU CAFEZAL” –, com objetivo de patrocinar a realização do mencionado evento, a ser realizado no dia 24 de Maio de 2025, de acordo com as condições expostas nos termos da Chamada Pública Nº</w:t>
      </w:r>
    </w:p>
    <w:p>
      <w:pPr>
        <w:pStyle w:val="Normal1"/>
        <w:widowControl w:val="false"/>
        <w:tabs>
          <w:tab w:val="clear" w:pos="720"/>
          <w:tab w:val="left" w:pos="1933" w:leader="none"/>
        </w:tabs>
        <w:spacing w:lineRule="auto" w:line="240"/>
        <w:ind w:left="100" w:hanging="0"/>
        <w:jc w:val="both"/>
        <w:rPr/>
      </w:pPr>
      <w:r>
        <w:rPr>
          <w:rFonts w:eastAsia="Times New Roman" w:cs="Times New Roman" w:ascii="Times New Roman" w:hAnsi="Times New Roman"/>
          <w:u w:val="single"/>
        </w:rPr>
        <w:t xml:space="preserve"> </w:t>
      </w:r>
      <w:r>
        <w:rPr>
          <w:rFonts w:eastAsia="Times New Roman" w:cs="Times New Roman" w:ascii="Times New Roman" w:hAnsi="Times New Roman"/>
          <w:u w:val="single"/>
        </w:rPr>
        <w:tab/>
      </w:r>
      <w:r>
        <w:rPr/>
        <w:t>, do qual a presente declaração é parte.</w:t>
      </w:r>
    </w:p>
    <w:p>
      <w:pPr>
        <w:pStyle w:val="Normal1"/>
        <w:widowControl w:val="false"/>
        <w:spacing w:lineRule="auto" w:line="240" w:before="1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240"/>
        <w:ind w:left="100" w:right="118" w:firstLine="720"/>
        <w:jc w:val="both"/>
        <w:rPr/>
      </w:pPr>
      <w:r>
        <w:rPr/>
        <w:t>Em caso de aprovação/ classificação, nos comprometemos a efetuar o pagamento do valor equivalente ao aqui proposto, nos prazos e condições apresentados no respectivo Edital de Chamamento Público. O pagamento será realizado em caráter de DOAÇÃO pura e simples, irrevogável e irretratável, em favor da pessoa jurídica Empresa Júnior Soma Jr, CNPJ 34.561.120/0001.80.</w:t>
      </w:r>
    </w:p>
    <w:p>
      <w:pPr>
        <w:pStyle w:val="Normal1"/>
        <w:widowControl w:val="false"/>
        <w:spacing w:lineRule="auto" w:line="240" w:before="1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06" w:h="16838"/>
          <w:pgMar w:left="1700" w:right="1133" w:gutter="0" w:header="0" w:top="1700" w:footer="0" w:bottom="1133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widowControl w:val="false"/>
        <w:spacing w:lineRule="auto" w:line="240"/>
        <w:ind w:left="100" w:right="116" w:firstLine="720"/>
        <w:jc w:val="both"/>
        <w:rPr>
          <w:sz w:val="25"/>
          <w:szCs w:val="25"/>
        </w:rPr>
      </w:pPr>
      <w:r>
        <w:rPr/>
        <w:t xml:space="preserve">Estamos cientes que, em razão da participação da empresa a qual representamos no presente evento, não poderemos, sob hipótese alguma, gerar e/ ou </w:t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  <w:t xml:space="preserve">cobrar despesas e/ ou quaisquer outros dinheiros/ valores em face do IFSULDEMINAS – Campus Muzambinho. </w:t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tabs>
          <w:tab w:val="clear" w:pos="720"/>
          <w:tab w:val="left" w:pos="2845" w:leader="none"/>
        </w:tabs>
        <w:spacing w:lineRule="auto" w:line="240" w:before="80" w:after="0"/>
        <w:ind w:right="117" w:hanging="0"/>
        <w:jc w:val="both"/>
        <w:rPr/>
      </w:pPr>
      <w:r>
        <w:rPr/>
        <w:t>Por fim, declaramos plena ciência e irrestrita concordância a respeito de todos os termos, bem como das formas de participação previstos no Edital de Chamada Pública Nº</w:t>
      </w:r>
      <w:r>
        <w:rPr>
          <w:rFonts w:eastAsia="Times New Roman" w:cs="Times New Roman" w:ascii="Times New Roman" w:hAnsi="Times New Roman"/>
          <w:u w:val="single"/>
        </w:rPr>
        <w:tab/>
        <w:t>.</w:t>
      </w:r>
      <w:r>
        <w:rPr/>
        <w:t>.</w:t>
      </w:r>
    </w:p>
    <w:p>
      <w:pPr>
        <w:pStyle w:val="Normal1"/>
        <w:widowControl w:val="false"/>
        <w:spacing w:lineRule="auto" w:line="240"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240"/>
        <w:ind w:left="827" w:hanging="0"/>
        <w:rPr>
          <w:sz w:val="24"/>
          <w:szCs w:val="24"/>
        </w:rPr>
      </w:pPr>
      <w:r>
        <w:rPr>
          <w:sz w:val="24"/>
          <w:szCs w:val="24"/>
        </w:rPr>
        <w:t>Por ser o acima a expressão da verdade, subscrevemos a presente.</w:t>
      </w:r>
    </w:p>
    <w:p>
      <w:pPr>
        <w:pStyle w:val="Normal1"/>
        <w:widowControl w:val="false"/>
        <w:spacing w:lineRule="auto" w:line="240"/>
        <w:ind w:left="82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left="82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left="82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left="82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3027" w:leader="none"/>
          <w:tab w:val="left" w:pos="4151" w:leader="none"/>
          <w:tab w:val="left" w:pos="6687" w:leader="none"/>
          <w:tab w:val="left" w:pos="8500" w:leader="none"/>
        </w:tabs>
        <w:spacing w:lineRule="auto" w:line="240"/>
        <w:ind w:left="358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1"/>
        <w:widowControl w:val="false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widowControl w:val="false"/>
        <w:spacing w:lineRule="auto" w:line="240" w:before="7" w:after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widowControl w:val="false"/>
        <w:spacing w:lineRule="auto" w:line="240"/>
        <w:ind w:left="2208" w:right="2475" w:hanging="0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>
      <w:pPr>
        <w:pStyle w:val="Normal1"/>
        <w:widowControl w:val="false"/>
        <w:spacing w:lineRule="auto" w:line="240"/>
        <w:ind w:left="2208" w:right="2475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tabs>
          <w:tab w:val="clear" w:pos="720"/>
          <w:tab w:val="left" w:pos="3027" w:leader="none"/>
          <w:tab w:val="left" w:pos="4151" w:leader="none"/>
          <w:tab w:val="left" w:pos="6687" w:leader="none"/>
          <w:tab w:val="left" w:pos="8500" w:leader="none"/>
        </w:tabs>
        <w:spacing w:lineRule="auto" w:line="240"/>
        <w:ind w:left="358" w:hanging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  <w:tab/>
        <w:tab/>
      </w:r>
    </w:p>
    <w:p>
      <w:pPr>
        <w:pStyle w:val="Normal1"/>
        <w:widowControl w:val="false"/>
        <w:spacing w:lineRule="auto" w:line="240" w:before="92" w:after="0"/>
        <w:ind w:left="2208" w:right="2475" w:hanging="0"/>
        <w:jc w:val="center"/>
        <w:rPr/>
      </w:pPr>
      <w:r>
        <w:rPr>
          <w:sz w:val="24"/>
          <w:szCs w:val="24"/>
        </w:rPr>
        <w:t>Assinatura – responsável pela empresa</w:t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right="116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left="100" w:right="116" w:firstLine="720"/>
        <w:jc w:val="both"/>
        <w:rPr/>
      </w:pPr>
      <w:r>
        <w:rPr/>
      </w:r>
    </w:p>
    <w:p>
      <w:pPr>
        <w:pStyle w:val="Normal1"/>
        <w:widowControl w:val="false"/>
        <w:spacing w:lineRule="auto" w:line="240"/>
        <w:ind w:left="100" w:right="116" w:hanging="0"/>
        <w:jc w:val="both"/>
        <w:rPr/>
      </w:pPr>
      <w:r>
        <w:rPr/>
      </w:r>
    </w:p>
    <w:sectPr>
      <w:type w:val="nextPage"/>
      <w:pgSz w:w="11906" w:h="16838"/>
      <w:pgMar w:left="1500" w:right="148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LibreOffice/7.5.7.1$Windows_X86_64 LibreOffice_project/47eb0cf7efbacdee9b19ae25d6752381ede23126</Application>
  <AppVersion>15.0000</AppVersion>
  <Pages>2</Pages>
  <Words>275</Words>
  <Characters>1453</Characters>
  <CharactersWithSpaces>1742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2025-04-07T08:52:01Z</dcterms:modified>
  <cp:revision>2</cp:revision>
  <dc:subject/>
  <dc:title/>
</cp:coreProperties>
</file>